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0" w:line="240" w:lineRule="auto"/>
        <w:ind w:left="0" w:right="0" w:firstLine="0"/>
        <w:jc w:val="center"/>
        <w:rPr>
          <w:rFonts w:hint="eastAsia" w:eastAsia="宋体" w:cs="Times New Roman"/>
          <w:b/>
          <w:bCs/>
          <w:color w:val="000000"/>
          <w:spacing w:val="0"/>
          <w:w w:val="100"/>
          <w:position w:val="0"/>
          <w:sz w:val="30"/>
          <w:szCs w:val="30"/>
          <w:lang w:val="en-US" w:eastAsia="zh-CN" w:bidi="en-US"/>
        </w:rPr>
      </w:pPr>
      <w:r>
        <w:rPr>
          <w:rFonts w:hint="eastAsia" w:eastAsia="宋体" w:cs="Times New Roman"/>
          <w:b/>
          <w:bCs/>
          <w:color w:val="000000"/>
          <w:spacing w:val="0"/>
          <w:w w:val="100"/>
          <w:position w:val="0"/>
          <w:sz w:val="30"/>
          <w:szCs w:val="30"/>
          <w:lang w:val="en-US" w:eastAsia="zh-CN" w:bidi="en-US"/>
        </w:rPr>
        <w:drawing>
          <wp:inline distT="0" distB="0" distL="114300" distR="114300">
            <wp:extent cx="932815" cy="1292860"/>
            <wp:effectExtent l="0" t="0" r="12065" b="0"/>
            <wp:docPr id="2" name="图片 2" descr="f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kp logo"/>
                    <pic:cNvPicPr>
                      <a:picLocks noChangeAspect="1"/>
                    </pic:cNvPicPr>
                  </pic:nvPicPr>
                  <pic:blipFill>
                    <a:blip r:embed="rId7"/>
                    <a:stretch>
                      <a:fillRect/>
                    </a:stretch>
                  </pic:blipFill>
                  <pic:spPr>
                    <a:xfrm>
                      <a:off x="0" y="0"/>
                      <a:ext cx="932815" cy="1292860"/>
                    </a:xfrm>
                    <a:prstGeom prst="rect">
                      <a:avLst/>
                    </a:prstGeom>
                  </pic:spPr>
                </pic:pic>
              </a:graphicData>
            </a:graphic>
          </wp:inline>
        </w:drawing>
      </w:r>
    </w:p>
    <w:p>
      <w:pPr>
        <w:pStyle w:val="5"/>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000000"/>
          <w:spacing w:val="0"/>
          <w:w w:val="100"/>
          <w:position w:val="0"/>
          <w:sz w:val="30"/>
          <w:szCs w:val="30"/>
          <w:lang w:val="en-US" w:eastAsia="en-US" w:bidi="en-US"/>
        </w:rPr>
      </w:pPr>
      <w:r>
        <w:rPr>
          <w:rFonts w:hint="eastAsia" w:eastAsia="宋体" w:cs="Times New Roman"/>
          <w:b/>
          <w:bCs/>
          <w:color w:val="000000"/>
          <w:spacing w:val="0"/>
          <w:w w:val="100"/>
          <w:position w:val="0"/>
          <w:sz w:val="30"/>
          <w:szCs w:val="30"/>
          <w:lang w:val="en-US" w:eastAsia="zh-CN" w:bidi="en-US"/>
        </w:rPr>
        <w:t>S</w:t>
      </w:r>
      <w:r>
        <w:rPr>
          <w:rFonts w:ascii="Times New Roman" w:hAnsi="Times New Roman" w:eastAsia="Times New Roman" w:cs="Times New Roman"/>
          <w:b/>
          <w:bCs/>
          <w:color w:val="000000"/>
          <w:spacing w:val="0"/>
          <w:w w:val="100"/>
          <w:position w:val="0"/>
          <w:sz w:val="30"/>
          <w:szCs w:val="30"/>
          <w:lang w:val="en-US" w:eastAsia="en-US" w:bidi="en-US"/>
        </w:rPr>
        <w:t>OCIAL MEDIA POLICY</w:t>
      </w:r>
    </w:p>
    <w:p>
      <w:pPr>
        <w:pStyle w:val="5"/>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000000"/>
          <w:spacing w:val="0"/>
          <w:w w:val="100"/>
          <w:position w:val="0"/>
          <w:sz w:val="30"/>
          <w:szCs w:val="30"/>
          <w:lang w:val="en-US" w:eastAsia="en-US" w:bidi="en-US"/>
        </w:rPr>
      </w:pPr>
    </w:p>
    <w:p>
      <w:pPr>
        <w:pStyle w:val="5"/>
        <w:keepNext w:val="0"/>
        <w:keepLines w:val="0"/>
        <w:widowControl w:val="0"/>
        <w:shd w:val="clear" w:color="auto" w:fill="auto"/>
        <w:bidi w:val="0"/>
        <w:spacing w:before="0" w:after="0" w:line="240" w:lineRule="auto"/>
        <w:ind w:left="0" w:right="0" w:firstLine="0"/>
        <w:jc w:val="center"/>
        <w:rPr>
          <w:rFonts w:ascii="Times New Roman" w:hAnsi="Times New Roman" w:eastAsia="Times New Roman" w:cs="Times New Roman"/>
          <w:b/>
          <w:bCs/>
          <w:color w:val="000000"/>
          <w:spacing w:val="0"/>
          <w:w w:val="100"/>
          <w:position w:val="0"/>
          <w:lang w:val="en-US" w:eastAsia="en-US" w:bidi="en-US"/>
        </w:rPr>
      </w:pPr>
    </w:p>
    <w:p>
      <w:pPr>
        <w:pStyle w:val="5"/>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b/>
          <w:bCs/>
          <w:color w:val="000000"/>
          <w:spacing w:val="0"/>
          <w:w w:val="100"/>
          <w:position w:val="0"/>
          <w:sz w:val="28"/>
          <w:szCs w:val="28"/>
          <w:lang w:val="en-US" w:eastAsia="en-US" w:bidi="en-US"/>
        </w:rPr>
      </w:pPr>
    </w:p>
    <w:p>
      <w:pPr>
        <w:pStyle w:val="5"/>
        <w:keepNext w:val="0"/>
        <w:keepLines w:val="0"/>
        <w:widowControl w:val="0"/>
        <w:shd w:val="clear" w:color="auto" w:fill="auto"/>
        <w:bidi w:val="0"/>
        <w:spacing w:before="0" w:after="0" w:line="240" w:lineRule="auto"/>
        <w:ind w:left="0" w:right="0" w:firstLine="0"/>
        <w:jc w:val="left"/>
        <w:rPr>
          <w:rFonts w:hint="eastAsia" w:eastAsia="宋体" w:cs="Times New Roman"/>
          <w:b/>
          <w:bCs/>
          <w:color w:val="000000"/>
          <w:spacing w:val="0"/>
          <w:w w:val="100"/>
          <w:position w:val="0"/>
          <w:sz w:val="28"/>
          <w:szCs w:val="28"/>
          <w:lang w:val="en-US" w:eastAsia="zh-CN" w:bidi="en-US"/>
        </w:rPr>
      </w:pPr>
      <w:r>
        <w:rPr>
          <w:rFonts w:hint="eastAsia" w:eastAsia="宋体" w:cs="Times New Roman"/>
          <w:b/>
          <w:bCs/>
          <w:color w:val="000000"/>
          <w:spacing w:val="0"/>
          <w:w w:val="100"/>
          <w:position w:val="0"/>
          <w:sz w:val="28"/>
          <w:szCs w:val="28"/>
          <w:lang w:val="en-US" w:eastAsia="zh-CN" w:bidi="en-US"/>
        </w:rPr>
        <w:t>RATIONALE</w:t>
      </w:r>
    </w:p>
    <w:p>
      <w:pPr>
        <w:pStyle w:val="5"/>
        <w:keepNext w:val="0"/>
        <w:keepLines w:val="0"/>
        <w:widowControl w:val="0"/>
        <w:shd w:val="clear" w:color="auto" w:fill="auto"/>
        <w:bidi w:val="0"/>
        <w:spacing w:before="0" w:after="0" w:line="240" w:lineRule="auto"/>
        <w:ind w:left="0" w:right="0" w:firstLine="0"/>
        <w:jc w:val="left"/>
        <w:rPr>
          <w:rFonts w:hint="eastAsia" w:eastAsia="宋体" w:cs="Times New Roman"/>
          <w:b/>
          <w:bCs/>
          <w:color w:val="000000"/>
          <w:spacing w:val="0"/>
          <w:w w:val="100"/>
          <w:position w:val="0"/>
          <w:lang w:val="en-US" w:eastAsia="zh-CN" w:bidi="en-US"/>
        </w:rPr>
      </w:pPr>
    </w:p>
    <w:p>
      <w:pPr>
        <w:pStyle w:val="5"/>
        <w:keepNext w:val="0"/>
        <w:keepLines w:val="0"/>
        <w:widowControl w:val="0"/>
        <w:shd w:val="clear" w:color="auto" w:fill="auto"/>
        <w:bidi w:val="0"/>
        <w:spacing w:before="0" w:after="480"/>
        <w:ind w:left="0" w:right="0" w:firstLine="0"/>
        <w:jc w:val="both"/>
        <w:rPr>
          <w:rFonts w:ascii="Times New Roman" w:hAnsi="Times New Roman" w:eastAsia="Times New Roman" w:cs="Times New Roman"/>
          <w:color w:val="000000"/>
          <w:spacing w:val="0"/>
          <w:w w:val="100"/>
          <w:position w:val="0"/>
          <w:sz w:val="24"/>
          <w:szCs w:val="24"/>
          <w:lang w:val="en-US" w:eastAsia="en-US" w:bidi="en-US"/>
        </w:rPr>
      </w:pPr>
      <w:r>
        <w:rPr>
          <w:rFonts w:ascii="Times New Roman" w:hAnsi="Times New Roman" w:eastAsia="Times New Roman" w:cs="Times New Roman"/>
          <w:color w:val="292929"/>
          <w:spacing w:val="0"/>
          <w:w w:val="100"/>
          <w:position w:val="0"/>
          <w:sz w:val="24"/>
          <w:szCs w:val="24"/>
          <w:lang w:val="en-US" w:eastAsia="en-US" w:bidi="en-US"/>
        </w:rPr>
        <w:t xml:space="preserve">How social </w:t>
      </w:r>
      <w:r>
        <w:rPr>
          <w:rFonts w:ascii="Times New Roman" w:hAnsi="Times New Roman" w:eastAsia="Times New Roman" w:cs="Times New Roman"/>
          <w:color w:val="000000"/>
          <w:spacing w:val="0"/>
          <w:w w:val="100"/>
          <w:position w:val="0"/>
          <w:sz w:val="24"/>
          <w:szCs w:val="24"/>
          <w:lang w:val="en-US" w:eastAsia="en-US" w:bidi="en-US"/>
        </w:rPr>
        <w:t xml:space="preserve">media is used, can have a significant influence on the reputation of an early </w:t>
      </w:r>
      <w:r>
        <w:rPr>
          <w:rFonts w:ascii="Times New Roman" w:hAnsi="Times New Roman" w:eastAsia="Times New Roman" w:cs="Times New Roman"/>
          <w:color w:val="292929"/>
          <w:spacing w:val="0"/>
          <w:w w:val="100"/>
          <w:position w:val="0"/>
          <w:sz w:val="24"/>
          <w:szCs w:val="24"/>
          <w:lang w:val="en-US" w:eastAsia="en-US" w:bidi="en-US"/>
        </w:rPr>
        <w:t xml:space="preserve">childhood </w:t>
      </w:r>
      <w:r>
        <w:rPr>
          <w:rFonts w:ascii="Times New Roman" w:hAnsi="Times New Roman" w:eastAsia="Times New Roman" w:cs="Times New Roman"/>
          <w:color w:val="000000"/>
          <w:spacing w:val="0"/>
          <w:w w:val="100"/>
          <w:position w:val="0"/>
          <w:sz w:val="24"/>
          <w:szCs w:val="24"/>
          <w:lang w:val="en-US" w:eastAsia="en-US" w:bidi="en-US"/>
        </w:rPr>
        <w:t xml:space="preserve">centre and the safety of early childhood centre participants. Content shared can </w:t>
      </w:r>
      <w:r>
        <w:rPr>
          <w:rFonts w:ascii="Times New Roman" w:hAnsi="Times New Roman" w:eastAsia="Times New Roman" w:cs="Times New Roman"/>
          <w:color w:val="292929"/>
          <w:spacing w:val="0"/>
          <w:w w:val="100"/>
          <w:position w:val="0"/>
          <w:sz w:val="24"/>
          <w:szCs w:val="24"/>
          <w:lang w:val="en-US" w:eastAsia="en-US" w:bidi="en-US"/>
        </w:rPr>
        <w:t xml:space="preserve">receive a </w:t>
      </w:r>
      <w:r>
        <w:rPr>
          <w:rFonts w:ascii="Times New Roman" w:hAnsi="Times New Roman" w:eastAsia="Times New Roman" w:cs="Times New Roman"/>
          <w:color w:val="000000"/>
          <w:spacing w:val="0"/>
          <w:w w:val="100"/>
          <w:position w:val="0"/>
          <w:sz w:val="24"/>
          <w:szCs w:val="24"/>
          <w:lang w:val="en-US" w:eastAsia="en-US" w:bidi="en-US"/>
        </w:rPr>
        <w:t xml:space="preserve">greater audience than initially intended. </w:t>
      </w:r>
      <w:r>
        <w:rPr>
          <w:rFonts w:hint="eastAsia"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recognises that social media </w:t>
      </w:r>
      <w:r>
        <w:rPr>
          <w:rFonts w:ascii="Times New Roman" w:hAnsi="Times New Roman" w:eastAsia="Times New Roman" w:cs="Times New Roman"/>
          <w:color w:val="292929"/>
          <w:spacing w:val="0"/>
          <w:w w:val="100"/>
          <w:position w:val="0"/>
          <w:sz w:val="24"/>
          <w:szCs w:val="24"/>
          <w:lang w:val="en-US" w:eastAsia="en-US" w:bidi="en-US"/>
        </w:rPr>
        <w:t xml:space="preserve">technologies, </w:t>
      </w:r>
      <w:r>
        <w:rPr>
          <w:rFonts w:ascii="Times New Roman" w:hAnsi="Times New Roman" w:eastAsia="Times New Roman" w:cs="Times New Roman"/>
          <w:color w:val="000000"/>
          <w:spacing w:val="0"/>
          <w:w w:val="100"/>
          <w:position w:val="0"/>
          <w:sz w:val="24"/>
          <w:szCs w:val="24"/>
          <w:lang w:val="en-US" w:eastAsia="en-US" w:bidi="en-US"/>
        </w:rPr>
        <w:t xml:space="preserve">if used appropriately, can become an excellent way to broaden and increase </w:t>
      </w:r>
      <w:r>
        <w:rPr>
          <w:rFonts w:ascii="Times New Roman" w:hAnsi="Times New Roman" w:eastAsia="Times New Roman" w:cs="Times New Roman"/>
          <w:color w:val="292929"/>
          <w:spacing w:val="0"/>
          <w:w w:val="100"/>
          <w:position w:val="0"/>
          <w:sz w:val="24"/>
          <w:szCs w:val="24"/>
          <w:lang w:val="en-US" w:eastAsia="en-US" w:bidi="en-US"/>
        </w:rPr>
        <w:t>oppo</w:t>
      </w:r>
      <w:r>
        <w:rPr>
          <w:rFonts w:hint="eastAsia" w:eastAsia="宋体" w:cs="Times New Roman"/>
          <w:color w:val="292929"/>
          <w:spacing w:val="0"/>
          <w:w w:val="100"/>
          <w:position w:val="0"/>
          <w:sz w:val="24"/>
          <w:szCs w:val="24"/>
          <w:lang w:val="en-US" w:eastAsia="zh-CN" w:bidi="en-US"/>
        </w:rPr>
        <w:t>r</w:t>
      </w:r>
      <w:r>
        <w:rPr>
          <w:rFonts w:ascii="Times New Roman" w:hAnsi="Times New Roman" w:eastAsia="Times New Roman" w:cs="Times New Roman"/>
          <w:color w:val="292929"/>
          <w:spacing w:val="0"/>
          <w:w w:val="100"/>
          <w:position w:val="0"/>
          <w:sz w:val="24"/>
          <w:szCs w:val="24"/>
          <w:lang w:val="en-US" w:eastAsia="en-US" w:bidi="en-US"/>
        </w:rPr>
        <w:t xml:space="preserve">tunities </w:t>
      </w:r>
      <w:r>
        <w:rPr>
          <w:rFonts w:ascii="Times New Roman" w:hAnsi="Times New Roman" w:eastAsia="Times New Roman" w:cs="Times New Roman"/>
          <w:color w:val="000000"/>
          <w:spacing w:val="0"/>
          <w:w w:val="100"/>
          <w:position w:val="0"/>
          <w:sz w:val="24"/>
          <w:szCs w:val="24"/>
          <w:lang w:val="en-US" w:eastAsia="en-US" w:bidi="en-US"/>
        </w:rPr>
        <w:t>for communication with m</w:t>
      </w:r>
      <w:r>
        <w:rPr>
          <w:rFonts w:ascii="Times New Roman" w:hAnsi="Times New Roman" w:eastAsia="Times New Roman" w:cs="Times New Roman"/>
          <w:spacing w:val="2"/>
          <w:sz w:val="24"/>
          <w:szCs w:val="24"/>
        </w:rPr>
        <w:t>ā</w:t>
      </w:r>
      <w:r>
        <w:rPr>
          <w:rFonts w:ascii="Times New Roman" w:hAnsi="Times New Roman" w:eastAsia="Times New Roman" w:cs="Times New Roman"/>
          <w:color w:val="000000"/>
          <w:spacing w:val="0"/>
          <w:w w:val="100"/>
          <w:position w:val="0"/>
          <w:sz w:val="24"/>
          <w:szCs w:val="24"/>
          <w:lang w:val="en-US" w:eastAsia="en-US" w:bidi="en-US"/>
        </w:rPr>
        <w:t>tua, wh</w:t>
      </w:r>
      <w:r>
        <w:rPr>
          <w:rFonts w:ascii="Times New Roman" w:hAnsi="Times New Roman" w:eastAsia="Times New Roman" w:cs="Times New Roman"/>
          <w:spacing w:val="2"/>
          <w:sz w:val="24"/>
          <w:szCs w:val="24"/>
        </w:rPr>
        <w:t>ā</w:t>
      </w:r>
      <w:r>
        <w:rPr>
          <w:rFonts w:ascii="Times New Roman" w:hAnsi="Times New Roman" w:eastAsia="Times New Roman" w:cs="Times New Roman"/>
          <w:color w:val="000000"/>
          <w:spacing w:val="0"/>
          <w:w w:val="100"/>
          <w:position w:val="0"/>
          <w:sz w:val="24"/>
          <w:szCs w:val="24"/>
          <w:lang w:val="en-US" w:eastAsia="en-US" w:bidi="en-US"/>
        </w:rPr>
        <w:t xml:space="preserve">nau and communities, as well as being </w:t>
      </w:r>
      <w:r>
        <w:rPr>
          <w:rFonts w:ascii="Times New Roman" w:hAnsi="Times New Roman" w:eastAsia="Times New Roman" w:cs="Times New Roman"/>
          <w:color w:val="292929"/>
          <w:spacing w:val="0"/>
          <w:w w:val="100"/>
          <w:position w:val="0"/>
          <w:sz w:val="24"/>
          <w:szCs w:val="24"/>
          <w:lang w:val="en-US" w:eastAsia="en-US" w:bidi="en-US"/>
        </w:rPr>
        <w:t xml:space="preserve">a powerful </w:t>
      </w:r>
      <w:r>
        <w:rPr>
          <w:rFonts w:ascii="Times New Roman" w:hAnsi="Times New Roman" w:eastAsia="Times New Roman" w:cs="Times New Roman"/>
          <w:color w:val="000000"/>
          <w:spacing w:val="0"/>
          <w:w w:val="100"/>
          <w:position w:val="0"/>
          <w:sz w:val="24"/>
          <w:szCs w:val="24"/>
          <w:lang w:val="en-US" w:eastAsia="en-US" w:bidi="en-US"/>
        </w:rPr>
        <w:t>marketing tool.</w:t>
      </w:r>
    </w:p>
    <w:p>
      <w:pPr>
        <w:pStyle w:val="5"/>
        <w:keepNext w:val="0"/>
        <w:keepLines w:val="0"/>
        <w:widowControl w:val="0"/>
        <w:shd w:val="clear" w:color="auto" w:fill="auto"/>
        <w:bidi w:val="0"/>
        <w:spacing w:before="0" w:after="480"/>
        <w:ind w:left="0" w:right="0" w:firstLine="0"/>
        <w:jc w:val="both"/>
        <w:rPr>
          <w:rFonts w:ascii="Times New Roman" w:hAnsi="Times New Roman" w:eastAsia="Times New Roman" w:cs="Times New Roman"/>
          <w:color w:val="000000"/>
          <w:spacing w:val="0"/>
          <w:w w:val="100"/>
          <w:position w:val="0"/>
          <w:sz w:val="24"/>
          <w:szCs w:val="24"/>
          <w:lang w:val="en-US" w:eastAsia="en-US" w:bidi="en-US"/>
        </w:rPr>
      </w:pPr>
    </w:p>
    <w:p>
      <w:pPr>
        <w:pStyle w:val="5"/>
        <w:keepNext w:val="0"/>
        <w:keepLines w:val="0"/>
        <w:widowControl w:val="0"/>
        <w:shd w:val="clear" w:color="auto" w:fill="auto"/>
        <w:bidi w:val="0"/>
        <w:spacing w:before="0"/>
        <w:ind w:left="0" w:right="0" w:firstLine="0"/>
        <w:jc w:val="both"/>
        <w:rPr>
          <w:rFonts w:ascii="Times New Roman" w:hAnsi="Times New Roman" w:eastAsia="Times New Roman" w:cs="Times New Roman"/>
          <w:b/>
          <w:bCs/>
          <w:color w:val="000000"/>
          <w:spacing w:val="0"/>
          <w:w w:val="100"/>
          <w:position w:val="0"/>
          <w:sz w:val="24"/>
          <w:szCs w:val="24"/>
          <w:lang w:val="en-US" w:eastAsia="en-US" w:bidi="en-US"/>
        </w:rPr>
      </w:pPr>
      <w:r>
        <w:rPr>
          <w:rFonts w:ascii="Times New Roman" w:hAnsi="Times New Roman" w:eastAsia="Times New Roman" w:cs="Times New Roman"/>
          <w:b/>
          <w:bCs/>
          <w:color w:val="000000"/>
          <w:spacing w:val="0"/>
          <w:w w:val="100"/>
          <w:position w:val="0"/>
          <w:sz w:val="24"/>
          <w:szCs w:val="24"/>
          <w:lang w:val="en-US" w:eastAsia="en-US" w:bidi="en-US"/>
        </w:rPr>
        <w:t>TE WH</w:t>
      </w:r>
      <w:r>
        <w:rPr>
          <w:rFonts w:hint="default" w:ascii="Times New Roman" w:hAnsi="Times New Roman" w:eastAsia="宋体" w:cs="Times New Roman"/>
          <w:b/>
          <w:bCs/>
          <w:sz w:val="28"/>
          <w:szCs w:val="28"/>
        </w:rPr>
        <w:t>Ā</w:t>
      </w:r>
      <w:bookmarkStart w:id="8" w:name="_GoBack"/>
      <w:bookmarkEnd w:id="8"/>
      <w:r>
        <w:rPr>
          <w:rFonts w:ascii="Times New Roman" w:hAnsi="Times New Roman" w:eastAsia="Times New Roman" w:cs="Times New Roman"/>
          <w:b/>
          <w:bCs/>
          <w:color w:val="000000"/>
          <w:spacing w:val="0"/>
          <w:w w:val="100"/>
          <w:position w:val="0"/>
          <w:sz w:val="24"/>
          <w:szCs w:val="24"/>
          <w:lang w:val="en-US" w:eastAsia="en-US" w:bidi="en-US"/>
        </w:rPr>
        <w:t>RIKI</w:t>
      </w:r>
    </w:p>
    <w:p>
      <w:pPr>
        <w:pStyle w:val="5"/>
        <w:keepNext w:val="0"/>
        <w:keepLines w:val="0"/>
        <w:widowControl w:val="0"/>
        <w:shd w:val="clear" w:color="auto" w:fill="auto"/>
        <w:bidi w:val="0"/>
        <w:spacing w:before="0"/>
        <w:ind w:left="0" w:right="0" w:firstLine="0"/>
        <w:jc w:val="both"/>
      </w:pPr>
      <w:r>
        <w:rPr>
          <w:rFonts w:ascii="Times New Roman" w:hAnsi="Times New Roman" w:eastAsia="Times New Roman" w:cs="Times New Roman"/>
          <w:b/>
          <w:bCs/>
          <w:i/>
          <w:iCs/>
          <w:color w:val="000000"/>
          <w:spacing w:val="0"/>
          <w:w w:val="100"/>
          <w:position w:val="0"/>
          <w:sz w:val="24"/>
          <w:szCs w:val="24"/>
          <w:lang w:val="en-US" w:eastAsia="en-US" w:bidi="en-US"/>
        </w:rPr>
        <w:t xml:space="preserve">Well-being/ Mana atua </w:t>
      </w:r>
      <w:r>
        <w:rPr>
          <w:rFonts w:ascii="Times New Roman" w:hAnsi="Times New Roman" w:eastAsia="Times New Roman" w:cs="Times New Roman"/>
          <w:b/>
          <w:bCs/>
          <w:i/>
          <w:iCs/>
          <w:color w:val="292929"/>
          <w:spacing w:val="0"/>
          <w:w w:val="100"/>
          <w:position w:val="0"/>
          <w:sz w:val="24"/>
          <w:szCs w:val="24"/>
          <w:lang w:val="zh-TW" w:eastAsia="zh-TW" w:bidi="zh-TW"/>
        </w:rPr>
        <w:t xml:space="preserve">- </w:t>
      </w:r>
      <w:r>
        <w:rPr>
          <w:rFonts w:ascii="Times New Roman" w:hAnsi="Times New Roman" w:eastAsia="Times New Roman" w:cs="Times New Roman"/>
          <w:b/>
          <w:bCs/>
          <w:i/>
          <w:iCs/>
          <w:color w:val="000000"/>
          <w:spacing w:val="0"/>
          <w:w w:val="100"/>
          <w:position w:val="0"/>
          <w:sz w:val="24"/>
          <w:szCs w:val="24"/>
          <w:lang w:val="en-US" w:eastAsia="en-US" w:bidi="en-US"/>
        </w:rPr>
        <w:t>Goa</w:t>
      </w:r>
      <w:r>
        <w:rPr>
          <w:rFonts w:hint="eastAsia" w:eastAsia="宋体" w:cs="Times New Roman"/>
          <w:b/>
          <w:bCs/>
          <w:i/>
          <w:iCs/>
          <w:color w:val="000000"/>
          <w:spacing w:val="0"/>
          <w:w w:val="100"/>
          <w:position w:val="0"/>
          <w:sz w:val="24"/>
          <w:szCs w:val="24"/>
          <w:lang w:val="en-US" w:eastAsia="zh-CN" w:bidi="en-US"/>
        </w:rPr>
        <w:t>l</w:t>
      </w:r>
      <w:r>
        <w:rPr>
          <w:rFonts w:ascii="Times New Roman" w:hAnsi="Times New Roman" w:eastAsia="Times New Roman" w:cs="Times New Roman"/>
          <w:b/>
          <w:bCs/>
          <w:i/>
          <w:iCs/>
          <w:color w:val="000000"/>
          <w:spacing w:val="0"/>
          <w:w w:val="100"/>
          <w:position w:val="0"/>
          <w:sz w:val="24"/>
          <w:szCs w:val="24"/>
          <w:lang w:val="en-US" w:eastAsia="en-US" w:bidi="en-US"/>
        </w:rPr>
        <w:t xml:space="preserve"> 3:</w:t>
      </w:r>
      <w:r>
        <w:rPr>
          <w:rFonts w:ascii="Times New Roman" w:hAnsi="Times New Roman" w:eastAsia="Times New Roman" w:cs="Times New Roman"/>
          <w:color w:val="000000"/>
          <w:spacing w:val="0"/>
          <w:w w:val="100"/>
          <w:position w:val="0"/>
          <w:sz w:val="24"/>
          <w:szCs w:val="24"/>
          <w:lang w:val="en-US" w:eastAsia="en-US" w:bidi="en-US"/>
        </w:rPr>
        <w:t xml:space="preserve"> Tamariki, wh</w:t>
      </w:r>
      <w:r>
        <w:rPr>
          <w:rFonts w:ascii="Times New Roman" w:hAnsi="Times New Roman" w:eastAsia="Times New Roman" w:cs="Times New Roman"/>
          <w:spacing w:val="2"/>
          <w:sz w:val="24"/>
          <w:szCs w:val="24"/>
        </w:rPr>
        <w:t>ā</w:t>
      </w:r>
      <w:r>
        <w:rPr>
          <w:rFonts w:ascii="Times New Roman" w:hAnsi="Times New Roman" w:eastAsia="Times New Roman" w:cs="Times New Roman"/>
          <w:color w:val="000000"/>
          <w:spacing w:val="0"/>
          <w:w w:val="100"/>
          <w:position w:val="0"/>
          <w:sz w:val="24"/>
          <w:szCs w:val="24"/>
          <w:lang w:val="en-US" w:eastAsia="en-US" w:bidi="en-US"/>
        </w:rPr>
        <w:t>nau and employees experience an environment where they are kept safe from ha</w:t>
      </w:r>
      <w:r>
        <w:rPr>
          <w:rFonts w:hint="eastAsia" w:eastAsia="宋体" w:cs="Times New Roman"/>
          <w:color w:val="000000"/>
          <w:spacing w:val="0"/>
          <w:w w:val="100"/>
          <w:position w:val="0"/>
          <w:sz w:val="24"/>
          <w:szCs w:val="24"/>
          <w:lang w:val="en-US" w:eastAsia="zh-CN" w:bidi="en-US"/>
        </w:rPr>
        <w:t>rm</w:t>
      </w:r>
      <w:r>
        <w:rPr>
          <w:rFonts w:ascii="Times New Roman" w:hAnsi="Times New Roman" w:eastAsia="Times New Roman" w:cs="Times New Roman"/>
          <w:color w:val="000000"/>
          <w:spacing w:val="0"/>
          <w:w w:val="100"/>
          <w:position w:val="0"/>
          <w:sz w:val="24"/>
          <w:szCs w:val="24"/>
          <w:lang w:val="en-US" w:eastAsia="en-US" w:bidi="en-US"/>
        </w:rPr>
        <w:t>.</w:t>
      </w:r>
    </w:p>
    <w:p>
      <w:pPr>
        <w:pStyle w:val="5"/>
        <w:keepNext w:val="0"/>
        <w:keepLines w:val="0"/>
        <w:widowControl w:val="0"/>
        <w:shd w:val="clear" w:color="auto" w:fill="auto"/>
        <w:bidi w:val="0"/>
        <w:spacing w:before="0" w:after="480" w:line="254" w:lineRule="auto"/>
        <w:ind w:left="0" w:right="0" w:firstLine="0"/>
        <w:jc w:val="both"/>
      </w:pPr>
      <w:r>
        <w:rPr>
          <w:rFonts w:ascii="Times New Roman" w:hAnsi="Times New Roman" w:eastAsia="Times New Roman" w:cs="Times New Roman"/>
          <w:b/>
          <w:bCs/>
          <w:i/>
          <w:iCs/>
          <w:color w:val="000000"/>
          <w:spacing w:val="0"/>
          <w:w w:val="100"/>
          <w:position w:val="0"/>
          <w:sz w:val="24"/>
          <w:szCs w:val="24"/>
          <w:lang w:val="en-US" w:eastAsia="en-US" w:bidi="en-US"/>
        </w:rPr>
        <w:t xml:space="preserve">Belonging/ Mana whenua </w:t>
      </w:r>
      <w:r>
        <w:rPr>
          <w:rFonts w:ascii="Times New Roman" w:hAnsi="Times New Roman" w:eastAsia="Times New Roman" w:cs="Times New Roman"/>
          <w:b/>
          <w:bCs/>
          <w:i/>
          <w:iCs/>
          <w:color w:val="000000"/>
          <w:spacing w:val="0"/>
          <w:w w:val="100"/>
          <w:position w:val="0"/>
          <w:sz w:val="24"/>
          <w:szCs w:val="24"/>
          <w:lang w:val="zh-TW" w:eastAsia="zh-TW" w:bidi="zh-TW"/>
        </w:rPr>
        <w:t xml:space="preserve">- </w:t>
      </w:r>
      <w:r>
        <w:rPr>
          <w:rFonts w:ascii="Times New Roman" w:hAnsi="Times New Roman" w:eastAsia="Times New Roman" w:cs="Times New Roman"/>
          <w:b/>
          <w:bCs/>
          <w:i/>
          <w:iCs/>
          <w:color w:val="000000"/>
          <w:spacing w:val="0"/>
          <w:w w:val="100"/>
          <w:position w:val="0"/>
          <w:sz w:val="24"/>
          <w:szCs w:val="24"/>
          <w:lang w:val="en-US" w:eastAsia="en-US" w:bidi="en-US"/>
        </w:rPr>
        <w:t>Goal 4:</w:t>
      </w:r>
      <w:r>
        <w:rPr>
          <w:rFonts w:ascii="Times New Roman" w:hAnsi="Times New Roman" w:eastAsia="Times New Roman" w:cs="Times New Roman"/>
          <w:color w:val="000000"/>
          <w:spacing w:val="0"/>
          <w:w w:val="100"/>
          <w:position w:val="0"/>
          <w:sz w:val="24"/>
          <w:szCs w:val="24"/>
          <w:lang w:val="en-US" w:eastAsia="en-US" w:bidi="en-US"/>
        </w:rPr>
        <w:t xml:space="preserve"> Tamariki, whanau and employees experience an environment where they know the limits and boundaries of acceptable behaviour.</w:t>
      </w:r>
    </w:p>
    <w:p>
      <w:pPr>
        <w:pStyle w:val="5"/>
        <w:keepNext w:val="0"/>
        <w:keepLines w:val="0"/>
        <w:widowControl w:val="0"/>
        <w:shd w:val="clear" w:color="auto" w:fill="auto"/>
        <w:bidi w:val="0"/>
        <w:spacing w:before="0"/>
        <w:ind w:left="0" w:right="0" w:firstLine="0"/>
        <w:jc w:val="both"/>
        <w:rPr>
          <w:rFonts w:hint="default" w:eastAsia="宋体"/>
          <w:sz w:val="28"/>
          <w:szCs w:val="28"/>
          <w:lang w:val="en-US" w:eastAsia="zh-CN"/>
        </w:rPr>
      </w:pPr>
      <w:r>
        <w:rPr>
          <w:rFonts w:ascii="Times New Roman" w:hAnsi="Times New Roman" w:eastAsia="Times New Roman" w:cs="Times New Roman"/>
          <w:b/>
          <w:bCs/>
          <w:color w:val="000000"/>
          <w:spacing w:val="0"/>
          <w:w w:val="100"/>
          <w:position w:val="0"/>
          <w:sz w:val="28"/>
          <w:szCs w:val="28"/>
          <w:lang w:val="en-US" w:eastAsia="en-US" w:bidi="en-US"/>
        </w:rPr>
        <w:t>PROCEDURES</w:t>
      </w:r>
      <w:r>
        <w:rPr>
          <w:rFonts w:hint="eastAsia" w:eastAsia="宋体" w:cs="Times New Roman"/>
          <w:b/>
          <w:bCs/>
          <w:color w:val="000000"/>
          <w:spacing w:val="0"/>
          <w:w w:val="100"/>
          <w:position w:val="0"/>
          <w:sz w:val="28"/>
          <w:szCs w:val="28"/>
          <w:lang w:val="en-US" w:eastAsia="zh-CN" w:bidi="en-US"/>
        </w:rPr>
        <w:t xml:space="preserve">     </w:t>
      </w:r>
    </w:p>
    <w:p>
      <w:pPr>
        <w:pStyle w:val="5"/>
        <w:keepNext w:val="0"/>
        <w:keepLines w:val="0"/>
        <w:widowControl w:val="0"/>
        <w:numPr>
          <w:ilvl w:val="0"/>
          <w:numId w:val="1"/>
        </w:numPr>
        <w:shd w:val="clear" w:color="auto" w:fill="auto"/>
        <w:tabs>
          <w:tab w:val="left" w:pos="705"/>
        </w:tabs>
        <w:bidi w:val="0"/>
        <w:spacing w:before="0"/>
        <w:ind w:left="420" w:leftChars="0" w:right="0" w:rightChars="0" w:hanging="420" w:firstLineChars="0"/>
        <w:jc w:val="both"/>
        <w:rPr>
          <w:sz w:val="24"/>
          <w:szCs w:val="24"/>
        </w:rPr>
      </w:pPr>
      <w:bookmarkStart w:id="0" w:name="bookmark0"/>
      <w:bookmarkEnd w:id="0"/>
      <w:r>
        <w:rPr>
          <w:rFonts w:ascii="Times New Roman" w:hAnsi="Times New Roman" w:eastAsia="Times New Roman" w:cs="Times New Roman"/>
          <w:color w:val="000000"/>
          <w:spacing w:val="0"/>
          <w:w w:val="100"/>
          <w:position w:val="0"/>
          <w:sz w:val="24"/>
          <w:szCs w:val="24"/>
          <w:lang w:val="en-US" w:eastAsia="en-US" w:bidi="en-US"/>
        </w:rPr>
        <w:t>All team members understand that photographic and video footage of tamariki and/or learning experiences recorded on digital devices (either personally owned or the property of</w:t>
      </w:r>
      <w:r>
        <w:rPr>
          <w:rFonts w:hint="eastAsia" w:eastAsia="宋体" w:cs="Times New Roman"/>
          <w:color w:val="000000"/>
          <w:spacing w:val="0"/>
          <w:w w:val="100"/>
          <w:position w:val="0"/>
          <w:sz w:val="24"/>
          <w:szCs w:val="24"/>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 xml:space="preserve"> </w:t>
      </w:r>
      <w:r>
        <w:rPr>
          <w:rFonts w:hint="eastAsia" w:eastAsia="宋体" w:cs="Times New Roman"/>
          <w:color w:val="000000"/>
          <w:spacing w:val="0"/>
          <w:w w:val="100"/>
          <w:position w:val="0"/>
          <w:sz w:val="24"/>
          <w:szCs w:val="24"/>
          <w:lang w:val="en-US" w:eastAsia="zh-CN" w:bidi="en-US"/>
        </w:rPr>
        <w:t xml:space="preserve">Flying Kiwi Preschool </w:t>
      </w:r>
      <w:r>
        <w:rPr>
          <w:rFonts w:ascii="Times New Roman" w:hAnsi="Times New Roman" w:eastAsia="Times New Roman" w:cs="Times New Roman"/>
          <w:color w:val="000000"/>
          <w:spacing w:val="0"/>
          <w:w w:val="100"/>
          <w:position w:val="0"/>
          <w:sz w:val="24"/>
          <w:szCs w:val="24"/>
          <w:lang w:val="en-US" w:eastAsia="en-US" w:bidi="en-US"/>
        </w:rPr>
        <w:t>) such as mobile phone, e-pads, and other recordable electronic equipment, will only be used within the context of learning stories, centre documentation, group planning and on Sto</w:t>
      </w:r>
      <w:r>
        <w:rPr>
          <w:rFonts w:hint="eastAsia" w:eastAsia="宋体" w:cs="Times New Roman"/>
          <w:color w:val="000000"/>
          <w:spacing w:val="0"/>
          <w:w w:val="100"/>
          <w:position w:val="0"/>
          <w:sz w:val="24"/>
          <w:szCs w:val="24"/>
          <w:lang w:val="en-US" w:eastAsia="zh-CN" w:bidi="en-US"/>
        </w:rPr>
        <w:t>r</w:t>
      </w:r>
      <w:r>
        <w:rPr>
          <w:rFonts w:ascii="Times New Roman" w:hAnsi="Times New Roman" w:eastAsia="Times New Roman" w:cs="Times New Roman"/>
          <w:color w:val="000000"/>
          <w:spacing w:val="0"/>
          <w:w w:val="100"/>
          <w:position w:val="0"/>
          <w:sz w:val="24"/>
          <w:szCs w:val="24"/>
          <w:lang w:val="en-US" w:eastAsia="en-US" w:bidi="en-US"/>
        </w:rPr>
        <w:t>ypark.</w:t>
      </w:r>
      <w:bookmarkStart w:id="1" w:name="bookmark1"/>
      <w:bookmarkEnd w:id="1"/>
    </w:p>
    <w:p>
      <w:pPr>
        <w:pStyle w:val="5"/>
        <w:keepNext w:val="0"/>
        <w:keepLines w:val="0"/>
        <w:widowControl w:val="0"/>
        <w:numPr>
          <w:ilvl w:val="0"/>
          <w:numId w:val="1"/>
        </w:numPr>
        <w:shd w:val="clear" w:color="auto" w:fill="auto"/>
        <w:tabs>
          <w:tab w:val="left" w:pos="705"/>
        </w:tabs>
        <w:bidi w:val="0"/>
        <w:spacing w:before="0"/>
        <w:ind w:left="420" w:leftChars="0" w:right="0" w:rightChars="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All team members recognise the privacy of the wh</w:t>
      </w:r>
      <w:r>
        <w:rPr>
          <w:rFonts w:ascii="Times New Roman" w:hAnsi="Times New Roman" w:eastAsia="Times New Roman" w:cs="Times New Roman"/>
          <w:spacing w:val="2"/>
          <w:sz w:val="24"/>
          <w:szCs w:val="24"/>
        </w:rPr>
        <w:t>ā</w:t>
      </w:r>
      <w:r>
        <w:rPr>
          <w:rFonts w:ascii="Times New Roman" w:hAnsi="Times New Roman" w:eastAsia="Times New Roman" w:cs="Times New Roman"/>
          <w:color w:val="000000"/>
          <w:spacing w:val="0"/>
          <w:w w:val="100"/>
          <w:position w:val="0"/>
          <w:sz w:val="24"/>
          <w:szCs w:val="24"/>
          <w:lang w:val="en-US" w:eastAsia="en-US" w:bidi="en-US"/>
        </w:rPr>
        <w:t xml:space="preserve">nau attending </w:t>
      </w:r>
      <w:r>
        <w:rPr>
          <w:rFonts w:hint="eastAsia"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and will not use images of tamariki attending </w:t>
      </w:r>
      <w:r>
        <w:rPr>
          <w:rFonts w:hint="eastAsia"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on personal social networking websites such as Facebook, unless they are their own tamariki.</w:t>
      </w:r>
      <w:bookmarkStart w:id="2" w:name="bookmark2"/>
      <w:bookmarkEnd w:id="2"/>
    </w:p>
    <w:p>
      <w:pPr>
        <w:pStyle w:val="5"/>
        <w:keepNext w:val="0"/>
        <w:keepLines w:val="0"/>
        <w:widowControl w:val="0"/>
        <w:numPr>
          <w:ilvl w:val="0"/>
          <w:numId w:val="0"/>
        </w:numPr>
        <w:shd w:val="clear" w:color="auto" w:fill="auto"/>
        <w:tabs>
          <w:tab w:val="left" w:pos="705"/>
        </w:tabs>
        <w:bidi w:val="0"/>
        <w:spacing w:before="0"/>
        <w:ind w:leftChars="0" w:right="0" w:rightChars="0"/>
        <w:jc w:val="both"/>
        <w:rPr>
          <w:rFonts w:ascii="Times New Roman" w:hAnsi="Times New Roman" w:eastAsia="Times New Roman" w:cs="Times New Roman"/>
          <w:color w:val="000000"/>
          <w:spacing w:val="0"/>
          <w:w w:val="100"/>
          <w:position w:val="0"/>
          <w:lang w:val="en-US" w:eastAsia="en-US" w:bidi="en-US"/>
        </w:rPr>
      </w:pPr>
    </w:p>
    <w:p>
      <w:pPr>
        <w:pStyle w:val="5"/>
        <w:keepNext w:val="0"/>
        <w:keepLines w:val="0"/>
        <w:widowControl w:val="0"/>
        <w:numPr>
          <w:ilvl w:val="0"/>
          <w:numId w:val="1"/>
        </w:numPr>
        <w:shd w:val="clear" w:color="auto" w:fill="auto"/>
        <w:tabs>
          <w:tab w:val="left" w:pos="705"/>
        </w:tabs>
        <w:bidi w:val="0"/>
        <w:spacing w:before="0"/>
        <w:ind w:left="420" w:leftChars="0" w:right="0" w:rightChars="0" w:hanging="420" w:firstLineChars="0"/>
        <w:jc w:val="both"/>
        <w:rPr>
          <w:sz w:val="24"/>
          <w:szCs w:val="24"/>
        </w:rPr>
      </w:pPr>
      <w:r>
        <w:rPr>
          <w:rFonts w:ascii="Times New Roman" w:hAnsi="Times New Roman" w:eastAsia="Times New Roman" w:cs="Times New Roman"/>
          <w:color w:val="000000"/>
          <w:spacing w:val="0"/>
          <w:w w:val="100"/>
          <w:position w:val="0"/>
          <w:lang w:val="en-US" w:eastAsia="en-US" w:bidi="en-US"/>
        </w:rPr>
        <w:t>P</w:t>
      </w:r>
      <w:r>
        <w:rPr>
          <w:rFonts w:ascii="Times New Roman" w:hAnsi="Times New Roman" w:eastAsia="Times New Roman" w:cs="Times New Roman"/>
          <w:color w:val="000000"/>
          <w:spacing w:val="0"/>
          <w:w w:val="100"/>
          <w:position w:val="0"/>
          <w:sz w:val="24"/>
          <w:szCs w:val="24"/>
          <w:lang w:val="en-US" w:eastAsia="en-US" w:bidi="en-US"/>
        </w:rPr>
        <w:t>ermission is sought on en</w:t>
      </w:r>
      <w:r>
        <w:rPr>
          <w:rFonts w:hint="eastAsia" w:eastAsia="宋体" w:cs="Times New Roman"/>
          <w:color w:val="000000"/>
          <w:spacing w:val="0"/>
          <w:w w:val="100"/>
          <w:position w:val="0"/>
          <w:sz w:val="24"/>
          <w:szCs w:val="24"/>
          <w:lang w:val="en-US" w:eastAsia="zh-CN" w:bidi="en-US"/>
        </w:rPr>
        <w:t>r</w:t>
      </w:r>
      <w:r>
        <w:rPr>
          <w:rFonts w:ascii="Times New Roman" w:hAnsi="Times New Roman" w:eastAsia="Times New Roman" w:cs="Times New Roman"/>
          <w:color w:val="000000"/>
          <w:spacing w:val="0"/>
          <w:w w:val="100"/>
          <w:position w:val="0"/>
          <w:sz w:val="24"/>
          <w:szCs w:val="24"/>
          <w:lang w:val="en-US" w:eastAsia="en-US" w:bidi="en-US"/>
        </w:rPr>
        <w:t>olment via a signed enrolment f</w:t>
      </w:r>
      <w:r>
        <w:rPr>
          <w:rFonts w:hint="eastAsia" w:eastAsia="宋体" w:cs="Times New Roman"/>
          <w:color w:val="000000"/>
          <w:spacing w:val="0"/>
          <w:w w:val="100"/>
          <w:position w:val="0"/>
          <w:sz w:val="24"/>
          <w:szCs w:val="24"/>
          <w:lang w:val="en-US" w:eastAsia="zh-CN" w:bidi="en-US"/>
        </w:rPr>
        <w:t>orm</w:t>
      </w:r>
      <w:r>
        <w:rPr>
          <w:rFonts w:ascii="Times New Roman" w:hAnsi="Times New Roman" w:eastAsia="Times New Roman" w:cs="Times New Roman"/>
          <w:color w:val="000000"/>
          <w:spacing w:val="0"/>
          <w:w w:val="100"/>
          <w:position w:val="0"/>
          <w:sz w:val="24"/>
          <w:szCs w:val="24"/>
          <w:lang w:val="en-US" w:eastAsia="en-US" w:bidi="en-US"/>
        </w:rPr>
        <w:t xml:space="preserve"> for the use of digital images and videos of </w:t>
      </w:r>
      <w:r>
        <w:rPr>
          <w:rFonts w:hint="eastAsia" w:eastAsia="宋体" w:cs="Times New Roman"/>
          <w:color w:val="000000"/>
          <w:spacing w:val="0"/>
          <w:w w:val="100"/>
          <w:position w:val="0"/>
          <w:sz w:val="24"/>
          <w:szCs w:val="24"/>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tamar</w:t>
      </w:r>
      <w:r>
        <w:rPr>
          <w:rFonts w:hint="eastAsia" w:eastAsia="宋体" w:cs="Times New Roman"/>
          <w:color w:val="000000"/>
          <w:spacing w:val="0"/>
          <w:w w:val="100"/>
          <w:position w:val="0"/>
          <w:sz w:val="24"/>
          <w:szCs w:val="24"/>
          <w:lang w:val="en-US" w:eastAsia="zh-CN" w:bidi="en-US"/>
        </w:rPr>
        <w:t>ik</w:t>
      </w:r>
      <w:r>
        <w:rPr>
          <w:rFonts w:ascii="Times New Roman" w:hAnsi="Times New Roman" w:eastAsia="Times New Roman" w:cs="Times New Roman"/>
          <w:color w:val="000000"/>
          <w:spacing w:val="0"/>
          <w:w w:val="100"/>
          <w:position w:val="0"/>
          <w:sz w:val="24"/>
          <w:szCs w:val="24"/>
          <w:lang w:val="en-US" w:eastAsia="en-US" w:bidi="en-US"/>
        </w:rPr>
        <w:t>i on Facebook and any other social media platforms i.e. Instagram.</w:t>
      </w:r>
      <w:bookmarkStart w:id="3" w:name="bookmark3"/>
      <w:bookmarkEnd w:id="3"/>
    </w:p>
    <w:p>
      <w:pPr>
        <w:pStyle w:val="5"/>
        <w:keepNext w:val="0"/>
        <w:keepLines w:val="0"/>
        <w:widowControl w:val="0"/>
        <w:numPr>
          <w:ilvl w:val="0"/>
          <w:numId w:val="1"/>
        </w:numPr>
        <w:shd w:val="clear" w:color="auto" w:fill="auto"/>
        <w:tabs>
          <w:tab w:val="left" w:pos="705"/>
        </w:tabs>
        <w:bidi w:val="0"/>
        <w:spacing w:before="0"/>
        <w:ind w:left="420" w:leftChars="0" w:right="0" w:rightChars="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 xml:space="preserve">A person responsible at </w:t>
      </w:r>
      <w:r>
        <w:rPr>
          <w:rFonts w:hint="eastAsia"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will ensure all communication on centre Facebook pages is appropriate and suitable for its pu</w:t>
      </w:r>
      <w:r>
        <w:rPr>
          <w:rFonts w:hint="eastAsia" w:eastAsia="宋体" w:cs="Times New Roman"/>
          <w:color w:val="000000"/>
          <w:spacing w:val="0"/>
          <w:w w:val="100"/>
          <w:position w:val="0"/>
          <w:sz w:val="24"/>
          <w:szCs w:val="24"/>
          <w:lang w:val="en-US" w:eastAsia="zh-CN" w:bidi="en-US"/>
        </w:rPr>
        <w:t>r</w:t>
      </w:r>
      <w:r>
        <w:rPr>
          <w:rFonts w:ascii="Times New Roman" w:hAnsi="Times New Roman" w:eastAsia="Times New Roman" w:cs="Times New Roman"/>
          <w:color w:val="000000"/>
          <w:spacing w:val="0"/>
          <w:w w:val="100"/>
          <w:position w:val="0"/>
          <w:sz w:val="24"/>
          <w:szCs w:val="24"/>
          <w:lang w:val="en-US" w:eastAsia="en-US" w:bidi="en-US"/>
        </w:rPr>
        <w:t>pose.</w:t>
      </w:r>
      <w:bookmarkStart w:id="4" w:name="bookmark4"/>
      <w:bookmarkEnd w:id="4"/>
    </w:p>
    <w:p>
      <w:pPr>
        <w:pStyle w:val="5"/>
        <w:keepNext w:val="0"/>
        <w:keepLines w:val="0"/>
        <w:widowControl w:val="0"/>
        <w:numPr>
          <w:ilvl w:val="0"/>
          <w:numId w:val="1"/>
        </w:numPr>
        <w:shd w:val="clear" w:color="auto" w:fill="auto"/>
        <w:tabs>
          <w:tab w:val="left" w:pos="705"/>
        </w:tabs>
        <w:bidi w:val="0"/>
        <w:spacing w:before="0"/>
        <w:ind w:left="420" w:leftChars="0" w:right="0" w:rightChars="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Kaiako will take into consideration that they are viewed as role models by our wider society. They will think carefully about how they represent themselves when using social media. Kaiako will understand and use privacy settings where available on social networking websites, to ensure that personal info</w:t>
      </w:r>
      <w:r>
        <w:rPr>
          <w:rFonts w:hint="eastAsia" w:eastAsia="宋体" w:cs="Times New Roman"/>
          <w:color w:val="000000"/>
          <w:spacing w:val="0"/>
          <w:w w:val="100"/>
          <w:position w:val="0"/>
          <w:sz w:val="24"/>
          <w:szCs w:val="24"/>
          <w:lang w:val="en-US" w:eastAsia="zh-CN" w:bidi="en-US"/>
        </w:rPr>
        <w:t>rm</w:t>
      </w:r>
      <w:r>
        <w:rPr>
          <w:rFonts w:ascii="Times New Roman" w:hAnsi="Times New Roman" w:eastAsia="Times New Roman" w:cs="Times New Roman"/>
          <w:color w:val="000000"/>
          <w:spacing w:val="0"/>
          <w:w w:val="100"/>
          <w:position w:val="0"/>
          <w:sz w:val="24"/>
          <w:szCs w:val="24"/>
          <w:lang w:val="en-US" w:eastAsia="en-US" w:bidi="en-US"/>
        </w:rPr>
        <w:t>ation is kept private.</w:t>
      </w:r>
      <w:bookmarkStart w:id="5" w:name="bookmark5"/>
      <w:bookmarkEnd w:id="5"/>
    </w:p>
    <w:p>
      <w:pPr>
        <w:pStyle w:val="5"/>
        <w:keepNext w:val="0"/>
        <w:keepLines w:val="0"/>
        <w:widowControl w:val="0"/>
        <w:numPr>
          <w:ilvl w:val="0"/>
          <w:numId w:val="1"/>
        </w:numPr>
        <w:shd w:val="clear" w:color="auto" w:fill="auto"/>
        <w:tabs>
          <w:tab w:val="left" w:pos="705"/>
        </w:tabs>
        <w:bidi w:val="0"/>
        <w:spacing w:before="0" w:line="240" w:lineRule="auto"/>
        <w:ind w:left="420" w:leftChars="0" w:right="0" w:rightChars="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Kaiako will remain professional when interacting with m</w:t>
      </w:r>
      <w:r>
        <w:rPr>
          <w:rFonts w:ascii="Times New Roman" w:hAnsi="Times New Roman" w:eastAsia="Times New Roman" w:cs="Times New Roman"/>
          <w:spacing w:val="2"/>
          <w:sz w:val="24"/>
          <w:szCs w:val="24"/>
        </w:rPr>
        <w:t>ā</w:t>
      </w:r>
      <w:r>
        <w:rPr>
          <w:rFonts w:ascii="Times New Roman" w:hAnsi="Times New Roman" w:eastAsia="Times New Roman" w:cs="Times New Roman"/>
          <w:color w:val="000000"/>
          <w:spacing w:val="0"/>
          <w:w w:val="100"/>
          <w:position w:val="0"/>
          <w:sz w:val="24"/>
          <w:szCs w:val="24"/>
          <w:lang w:val="en-US" w:eastAsia="en-US" w:bidi="en-US"/>
        </w:rPr>
        <w:t xml:space="preserve">tua on social networking sites such as Facebook, Twitter, My Space, Instagram and Linked In, etc. and will comply with the professional conduct expectations outlined in the </w:t>
      </w:r>
      <w:r>
        <w:rPr>
          <w:rFonts w:hint="eastAsia" w:eastAsia="宋体" w:cs="Times New Roman"/>
          <w:color w:val="000000"/>
          <w:spacing w:val="0"/>
          <w:w w:val="100"/>
          <w:position w:val="0"/>
          <w:sz w:val="24"/>
          <w:szCs w:val="24"/>
          <w:lang w:val="en-US" w:eastAsia="zh-CN" w:bidi="en-US"/>
        </w:rPr>
        <w:t>Flying Kiwi Preschool</w:t>
      </w:r>
      <w:r>
        <w:rPr>
          <w:rFonts w:ascii="Times New Roman" w:hAnsi="Times New Roman" w:eastAsia="Times New Roman" w:cs="Times New Roman"/>
          <w:color w:val="000000"/>
          <w:spacing w:val="0"/>
          <w:w w:val="100"/>
          <w:position w:val="0"/>
          <w:sz w:val="24"/>
          <w:szCs w:val="24"/>
          <w:lang w:val="en-US" w:eastAsia="en-US" w:bidi="en-US"/>
        </w:rPr>
        <w:t xml:space="preserve"> Employee Handbook.</w:t>
      </w:r>
      <w:bookmarkStart w:id="6" w:name="bookmark6"/>
      <w:bookmarkEnd w:id="6"/>
    </w:p>
    <w:p>
      <w:pPr>
        <w:pStyle w:val="5"/>
        <w:keepNext w:val="0"/>
        <w:keepLines w:val="0"/>
        <w:widowControl w:val="0"/>
        <w:numPr>
          <w:ilvl w:val="0"/>
          <w:numId w:val="1"/>
        </w:numPr>
        <w:shd w:val="clear" w:color="auto" w:fill="auto"/>
        <w:tabs>
          <w:tab w:val="left" w:pos="705"/>
        </w:tabs>
        <w:bidi w:val="0"/>
        <w:spacing w:before="0" w:line="240" w:lineRule="auto"/>
        <w:ind w:left="420" w:leftChars="0" w:right="0" w:rightChars="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Online activity will not interfere with the ability of</w:t>
      </w:r>
      <w:r>
        <w:rPr>
          <w:rFonts w:hint="eastAsia" w:eastAsia="宋体" w:cs="Times New Roman"/>
          <w:color w:val="000000"/>
          <w:spacing w:val="0"/>
          <w:w w:val="100"/>
          <w:position w:val="0"/>
          <w:sz w:val="24"/>
          <w:szCs w:val="24"/>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the</w:t>
      </w:r>
      <w:r>
        <w:rPr>
          <w:rFonts w:hint="eastAsia" w:eastAsia="宋体" w:cs="Times New Roman"/>
          <w:color w:val="000000"/>
          <w:spacing w:val="0"/>
          <w:w w:val="100"/>
          <w:position w:val="0"/>
          <w:sz w:val="24"/>
          <w:szCs w:val="24"/>
          <w:lang w:val="en-US" w:eastAsia="zh-CN" w:bidi="en-US"/>
        </w:rPr>
        <w:t xml:space="preserve"> </w:t>
      </w:r>
      <w:r>
        <w:rPr>
          <w:rFonts w:ascii="Times New Roman" w:hAnsi="Times New Roman" w:eastAsia="Times New Roman" w:cs="Times New Roman"/>
          <w:color w:val="000000"/>
          <w:spacing w:val="0"/>
          <w:w w:val="100"/>
          <w:position w:val="0"/>
          <w:sz w:val="24"/>
          <w:szCs w:val="24"/>
          <w:lang w:val="en-US" w:eastAsia="en-US" w:bidi="en-US"/>
        </w:rPr>
        <w:t xml:space="preserve"> kaiako to perform their job responsibilities or commitments.</w:t>
      </w:r>
      <w:bookmarkStart w:id="7" w:name="bookmark7"/>
      <w:bookmarkEnd w:id="7"/>
    </w:p>
    <w:p>
      <w:pPr>
        <w:pStyle w:val="5"/>
        <w:keepNext w:val="0"/>
        <w:keepLines w:val="0"/>
        <w:widowControl w:val="0"/>
        <w:numPr>
          <w:ilvl w:val="0"/>
          <w:numId w:val="1"/>
        </w:numPr>
        <w:shd w:val="clear" w:color="auto" w:fill="auto"/>
        <w:tabs>
          <w:tab w:val="left" w:pos="705"/>
        </w:tabs>
        <w:bidi w:val="0"/>
        <w:spacing w:before="0" w:line="240" w:lineRule="auto"/>
        <w:ind w:left="420" w:leftChars="0" w:right="0" w:rightChars="0" w:hanging="420" w:firstLineChars="0"/>
        <w:jc w:val="both"/>
        <w:rPr>
          <w:sz w:val="24"/>
          <w:szCs w:val="24"/>
        </w:rPr>
      </w:pPr>
      <w:r>
        <w:rPr>
          <w:rFonts w:ascii="Times New Roman" w:hAnsi="Times New Roman" w:eastAsia="Times New Roman" w:cs="Times New Roman"/>
          <w:color w:val="000000"/>
          <w:spacing w:val="0"/>
          <w:w w:val="100"/>
          <w:position w:val="0"/>
          <w:sz w:val="24"/>
          <w:szCs w:val="24"/>
          <w:lang w:val="en-US" w:eastAsia="en-US" w:bidi="en-US"/>
        </w:rPr>
        <w:t xml:space="preserve">All team members recognise the </w:t>
      </w:r>
      <w:r>
        <w:rPr>
          <w:rFonts w:ascii="Times New Roman" w:hAnsi="Times New Roman" w:eastAsia="Times New Roman" w:cs="Times New Roman"/>
          <w:color w:val="292929"/>
          <w:spacing w:val="0"/>
          <w:w w:val="100"/>
          <w:position w:val="0"/>
          <w:sz w:val="24"/>
          <w:szCs w:val="24"/>
          <w:lang w:val="en-US" w:eastAsia="en-US" w:bidi="en-US"/>
        </w:rPr>
        <w:t xml:space="preserve">privacy </w:t>
      </w:r>
      <w:r>
        <w:rPr>
          <w:rFonts w:ascii="Times New Roman" w:hAnsi="Times New Roman" w:eastAsia="Times New Roman" w:cs="Times New Roman"/>
          <w:color w:val="000000"/>
          <w:spacing w:val="0"/>
          <w:w w:val="100"/>
          <w:position w:val="0"/>
          <w:sz w:val="24"/>
          <w:szCs w:val="24"/>
          <w:lang w:val="en-US" w:eastAsia="en-US" w:bidi="en-US"/>
        </w:rPr>
        <w:t>of their colleagues and will seek consent before using images of their colleagues on social networking sites such as Facebook.</w:t>
      </w:r>
    </w:p>
    <w:p>
      <w:pPr>
        <w:pStyle w:val="5"/>
        <w:keepNext w:val="0"/>
        <w:keepLines w:val="0"/>
        <w:widowControl w:val="0"/>
        <w:numPr>
          <w:ilvl w:val="0"/>
          <w:numId w:val="1"/>
        </w:numPr>
        <w:shd w:val="clear" w:color="auto" w:fill="auto"/>
        <w:tabs>
          <w:tab w:val="left" w:pos="705"/>
        </w:tabs>
        <w:bidi w:val="0"/>
        <w:spacing w:before="0" w:line="240" w:lineRule="auto"/>
        <w:ind w:left="420" w:leftChars="0" w:right="0" w:rightChars="0" w:hanging="420" w:firstLineChars="0"/>
        <w:jc w:val="both"/>
        <w:rPr>
          <w:sz w:val="28"/>
          <w:szCs w:val="28"/>
        </w:rPr>
      </w:pPr>
      <w:r>
        <w:rPr>
          <w:rFonts w:hint="eastAsia" w:eastAsia="宋体" w:cs="Times New Roman"/>
          <w:spacing w:val="0"/>
          <w:w w:val="100"/>
          <w:position w:val="0"/>
          <w:sz w:val="24"/>
          <w:szCs w:val="24"/>
          <w:lang w:val="en-US" w:eastAsia="zh-CN" w:bidi="en-US"/>
        </w:rPr>
        <w:t xml:space="preserve">Flying Kiwi Preschool </w:t>
      </w:r>
      <w:r>
        <w:rPr>
          <w:rFonts w:ascii="Times New Roman" w:hAnsi="Times New Roman" w:eastAsia="Times New Roman" w:cs="Times New Roman"/>
          <w:spacing w:val="0"/>
          <w:w w:val="100"/>
          <w:position w:val="0"/>
          <w:sz w:val="24"/>
          <w:szCs w:val="24"/>
          <w:lang w:val="en-US" w:eastAsia="en-US" w:bidi="en-US"/>
        </w:rPr>
        <w:t xml:space="preserve">recognises the importance </w:t>
      </w:r>
      <w:r>
        <w:rPr>
          <w:rFonts w:hint="eastAsia" w:eastAsia="宋体" w:cs="Times New Roman"/>
          <w:spacing w:val="0"/>
          <w:w w:val="100"/>
          <w:position w:val="0"/>
          <w:sz w:val="24"/>
          <w:szCs w:val="24"/>
          <w:lang w:val="en-US" w:eastAsia="zh-CN" w:bidi="en-US"/>
        </w:rPr>
        <w:t>for</w:t>
      </w:r>
      <w:r>
        <w:rPr>
          <w:rFonts w:ascii="Times New Roman" w:hAnsi="Times New Roman" w:eastAsia="Times New Roman" w:cs="Times New Roman"/>
          <w:spacing w:val="0"/>
          <w:w w:val="100"/>
          <w:position w:val="0"/>
          <w:sz w:val="24"/>
          <w:szCs w:val="24"/>
          <w:lang w:val="en-US" w:eastAsia="en-US" w:bidi="en-US"/>
        </w:rPr>
        <w:t xml:space="preserve"> some wh</w:t>
      </w:r>
      <w:r>
        <w:rPr>
          <w:rFonts w:ascii="Times New Roman" w:hAnsi="Times New Roman" w:eastAsia="Times New Roman" w:cs="Times New Roman"/>
          <w:spacing w:val="2"/>
          <w:sz w:val="24"/>
          <w:szCs w:val="24"/>
        </w:rPr>
        <w:t>ā</w:t>
      </w:r>
      <w:r>
        <w:rPr>
          <w:rFonts w:ascii="Times New Roman" w:hAnsi="Times New Roman" w:eastAsia="Times New Roman" w:cs="Times New Roman"/>
          <w:spacing w:val="0"/>
          <w:w w:val="100"/>
          <w:position w:val="0"/>
          <w:sz w:val="24"/>
          <w:szCs w:val="24"/>
          <w:lang w:val="en-US" w:eastAsia="en-US" w:bidi="en-US"/>
        </w:rPr>
        <w:t xml:space="preserve">nau of having photographs or videos </w:t>
      </w:r>
      <w:r>
        <w:rPr>
          <w:rFonts w:hint="eastAsia" w:eastAsia="宋体" w:cs="Times New Roman"/>
          <w:spacing w:val="0"/>
          <w:w w:val="100"/>
          <w:position w:val="0"/>
          <w:sz w:val="24"/>
          <w:szCs w:val="24"/>
          <w:lang w:val="en-US" w:eastAsia="zh-CN" w:bidi="en-US"/>
        </w:rPr>
        <w:t>from</w:t>
      </w:r>
      <w:r>
        <w:rPr>
          <w:rFonts w:ascii="Times New Roman" w:hAnsi="Times New Roman" w:eastAsia="Times New Roman" w:cs="Times New Roman"/>
          <w:spacing w:val="0"/>
          <w:w w:val="100"/>
          <w:position w:val="0"/>
          <w:sz w:val="24"/>
          <w:szCs w:val="24"/>
          <w:lang w:val="en-US" w:eastAsia="en-US" w:bidi="en-US"/>
        </w:rPr>
        <w:t xml:space="preserve"> their tamariki celebrations or other events. However, in order to protect everyone's privacy, we ask that any photos taken by wh</w:t>
      </w:r>
      <w:r>
        <w:rPr>
          <w:rFonts w:ascii="Times New Roman" w:hAnsi="Times New Roman" w:eastAsia="Times New Roman" w:cs="Times New Roman"/>
          <w:spacing w:val="2"/>
          <w:sz w:val="24"/>
          <w:szCs w:val="24"/>
        </w:rPr>
        <w:t>ā</w:t>
      </w:r>
      <w:r>
        <w:rPr>
          <w:rFonts w:ascii="Times New Roman" w:hAnsi="Times New Roman" w:eastAsia="Times New Roman" w:cs="Times New Roman"/>
          <w:spacing w:val="0"/>
          <w:w w:val="100"/>
          <w:position w:val="0"/>
          <w:sz w:val="24"/>
          <w:szCs w:val="24"/>
          <w:lang w:val="en-US" w:eastAsia="en-US" w:bidi="en-US"/>
        </w:rPr>
        <w:t>nau at such times are treated with respect and remain off</w:t>
      </w:r>
      <w:r>
        <w:rPr>
          <w:rFonts w:hint="eastAsia" w:eastAsia="宋体" w:cs="Times New Roman"/>
          <w:spacing w:val="0"/>
          <w:w w:val="100"/>
          <w:position w:val="0"/>
          <w:sz w:val="24"/>
          <w:szCs w:val="24"/>
          <w:lang w:val="en-US" w:eastAsia="zh-CN" w:bidi="en-US"/>
        </w:rPr>
        <w:t xml:space="preserve"> </w:t>
      </w:r>
      <w:r>
        <w:rPr>
          <w:rFonts w:ascii="Times New Roman" w:hAnsi="Times New Roman" w:eastAsia="Times New Roman" w:cs="Times New Roman"/>
          <w:spacing w:val="0"/>
          <w:w w:val="100"/>
          <w:position w:val="0"/>
          <w:sz w:val="24"/>
          <w:szCs w:val="24"/>
          <w:lang w:val="en-US" w:eastAsia="en-US" w:bidi="en-US"/>
        </w:rPr>
        <w:t xml:space="preserve"> publicly accessible websites such as Facebook, etc. unless permission is granted from each person within the photographs or videos.</w:t>
      </w:r>
    </w:p>
    <w:p>
      <w:pPr>
        <w:pStyle w:val="5"/>
        <w:keepNext w:val="0"/>
        <w:keepLines w:val="0"/>
        <w:widowControl w:val="0"/>
        <w:shd w:val="clear" w:color="auto" w:fill="auto"/>
        <w:bidi w:val="0"/>
        <w:spacing w:before="0" w:after="100"/>
        <w:ind w:left="0" w:right="0" w:firstLine="0"/>
        <w:jc w:val="left"/>
        <w:rPr>
          <w:sz w:val="28"/>
          <w:szCs w:val="28"/>
        </w:rPr>
      </w:pPr>
      <w:r>
        <w:rPr>
          <w:rFonts w:ascii="Times New Roman" w:hAnsi="Times New Roman" w:eastAsia="Times New Roman" w:cs="Times New Roman"/>
          <w:b/>
          <w:bCs/>
          <w:spacing w:val="0"/>
          <w:w w:val="100"/>
          <w:position w:val="0"/>
          <w:sz w:val="28"/>
          <w:szCs w:val="28"/>
          <w:lang w:val="en-US" w:eastAsia="en-US" w:bidi="en-US"/>
        </w:rPr>
        <w:t>LINKS TO:</w:t>
      </w:r>
    </w:p>
    <w:p>
      <w:pPr>
        <w:pStyle w:val="5"/>
        <w:keepNext w:val="0"/>
        <w:keepLines w:val="0"/>
        <w:widowControl w:val="0"/>
        <w:numPr>
          <w:ilvl w:val="0"/>
          <w:numId w:val="2"/>
        </w:numPr>
        <w:shd w:val="clear" w:color="auto" w:fill="auto"/>
        <w:bidi w:val="0"/>
        <w:spacing w:before="0" w:after="100"/>
        <w:ind w:left="420" w:leftChars="0" w:right="0" w:hanging="420" w:firstLineChars="0"/>
        <w:jc w:val="left"/>
        <w:rPr>
          <w:sz w:val="24"/>
          <w:szCs w:val="24"/>
        </w:rPr>
      </w:pPr>
      <w:r>
        <w:rPr>
          <w:rFonts w:ascii="Times New Roman" w:hAnsi="Times New Roman" w:eastAsia="Times New Roman" w:cs="Times New Roman"/>
          <w:spacing w:val="0"/>
          <w:w w:val="100"/>
          <w:position w:val="0"/>
          <w:sz w:val="24"/>
          <w:szCs w:val="24"/>
          <w:lang w:val="en-US" w:eastAsia="en-US" w:bidi="en-US"/>
        </w:rPr>
        <w:t>Infonnation and Communication Technologies Policy</w:t>
      </w:r>
    </w:p>
    <w:p>
      <w:pPr>
        <w:pStyle w:val="5"/>
        <w:keepNext w:val="0"/>
        <w:keepLines w:val="0"/>
        <w:widowControl w:val="0"/>
        <w:numPr>
          <w:ilvl w:val="0"/>
          <w:numId w:val="2"/>
        </w:numPr>
        <w:shd w:val="clear" w:color="auto" w:fill="auto"/>
        <w:bidi w:val="0"/>
        <w:spacing w:before="0"/>
        <w:ind w:left="420" w:leftChars="0" w:right="0" w:hanging="420" w:firstLineChars="0"/>
        <w:jc w:val="left"/>
        <w:rPr>
          <w:rFonts w:ascii="Times New Roman" w:hAnsi="Times New Roman" w:eastAsia="Times New Roman" w:cs="Times New Roman"/>
          <w:spacing w:val="0"/>
          <w:w w:val="100"/>
          <w:position w:val="0"/>
          <w:sz w:val="24"/>
          <w:szCs w:val="24"/>
          <w:lang w:val="en-US" w:eastAsia="en-US" w:bidi="en-US"/>
        </w:rPr>
      </w:pPr>
      <w:r>
        <w:rPr>
          <w:rFonts w:ascii="Times New Roman" w:hAnsi="Times New Roman" w:eastAsia="Times New Roman" w:cs="Times New Roman"/>
          <w:spacing w:val="0"/>
          <w:w w:val="100"/>
          <w:position w:val="0"/>
          <w:sz w:val="24"/>
          <w:szCs w:val="24"/>
          <w:lang w:val="en-US" w:eastAsia="en-US" w:bidi="en-US"/>
        </w:rPr>
        <w:t>Privacy Policy</w:t>
      </w:r>
    </w:p>
    <w:p>
      <w:pPr>
        <w:pStyle w:val="5"/>
        <w:keepNext w:val="0"/>
        <w:keepLines w:val="0"/>
        <w:widowControl w:val="0"/>
        <w:numPr>
          <w:ilvl w:val="0"/>
          <w:numId w:val="0"/>
        </w:numPr>
        <w:shd w:val="clear" w:color="auto" w:fill="auto"/>
        <w:bidi w:val="0"/>
        <w:spacing w:before="0"/>
        <w:ind w:leftChars="0" w:right="0" w:rightChars="0"/>
        <w:jc w:val="left"/>
        <w:rPr>
          <w:rFonts w:ascii="Times New Roman" w:hAnsi="Times New Roman" w:eastAsia="Times New Roman" w:cs="Times New Roman"/>
          <w:spacing w:val="0"/>
          <w:w w:val="100"/>
          <w:position w:val="0"/>
          <w:sz w:val="24"/>
          <w:szCs w:val="24"/>
          <w:lang w:val="en-US" w:eastAsia="en-US" w:bidi="en-US"/>
        </w:rPr>
      </w:pPr>
    </w:p>
    <w:p>
      <w:pPr>
        <w:pStyle w:val="5"/>
        <w:keepNext w:val="0"/>
        <w:keepLines w:val="0"/>
        <w:widowControl w:val="0"/>
        <w:shd w:val="clear" w:color="auto" w:fill="auto"/>
        <w:bidi w:val="0"/>
        <w:spacing w:before="0" w:after="100" w:line="240" w:lineRule="auto"/>
        <w:ind w:left="0" w:right="0" w:firstLine="0"/>
        <w:jc w:val="left"/>
        <w:rPr>
          <w:sz w:val="24"/>
          <w:szCs w:val="24"/>
        </w:rPr>
      </w:pPr>
      <w:r>
        <w:rPr>
          <w:rFonts w:ascii="Times New Roman" w:hAnsi="Times New Roman" w:eastAsia="Times New Roman" w:cs="Times New Roman"/>
          <w:b/>
          <w:bCs/>
          <w:spacing w:val="0"/>
          <w:w w:val="100"/>
          <w:position w:val="0"/>
          <w:sz w:val="24"/>
          <w:szCs w:val="24"/>
          <w:lang w:val="en-US" w:eastAsia="en-US" w:bidi="en-US"/>
        </w:rPr>
        <w:t xml:space="preserve">Date approved: </w:t>
      </w:r>
    </w:p>
    <w:p>
      <w:pPr>
        <w:pStyle w:val="5"/>
        <w:keepNext w:val="0"/>
        <w:keepLines w:val="0"/>
        <w:widowControl w:val="0"/>
        <w:shd w:val="clear" w:color="auto" w:fill="auto"/>
        <w:bidi w:val="0"/>
        <w:spacing w:before="0" w:after="300" w:line="240" w:lineRule="auto"/>
        <w:ind w:left="0" w:right="0" w:firstLine="0"/>
        <w:jc w:val="left"/>
        <w:rPr>
          <w:sz w:val="24"/>
          <w:szCs w:val="24"/>
        </w:rPr>
      </w:pPr>
      <w:r>
        <w:rPr>
          <w:rFonts w:ascii="Times New Roman" w:hAnsi="Times New Roman" w:eastAsia="Times New Roman" w:cs="Times New Roman"/>
          <w:b/>
          <w:bCs/>
          <w:spacing w:val="0"/>
          <w:w w:val="100"/>
          <w:position w:val="0"/>
          <w:sz w:val="24"/>
          <w:szCs w:val="24"/>
          <w:lang w:val="en-US" w:eastAsia="en-US" w:bidi="en-US"/>
        </w:rPr>
        <w:t xml:space="preserve">Review date: </w:t>
      </w:r>
    </w:p>
    <w:sectPr>
      <w:footerReference r:id="rId5" w:type="default"/>
      <w:footnotePr>
        <w:numFmt w:val="decimal"/>
      </w:footnotePr>
      <w:pgSz w:w="11900" w:h="16840"/>
      <w:pgMar w:top="629" w:right="1416" w:bottom="1829" w:left="1604" w:header="1401" w:footer="3"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6913245</wp:posOffset>
              </wp:positionH>
              <wp:positionV relativeFrom="page">
                <wp:posOffset>9796780</wp:posOffset>
              </wp:positionV>
              <wp:extent cx="155575"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155575" cy="850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515151"/>
                              <w:spacing w:val="0"/>
                              <w:w w:val="100"/>
                              <w:position w:val="0"/>
                              <w:sz w:val="19"/>
                              <w:szCs w:val="19"/>
                              <w:lang w:val="en-US" w:eastAsia="en-US" w:bidi="en-US"/>
                            </w:rPr>
                            <w:t>125</w:t>
                          </w:r>
                        </w:p>
                      </w:txbxContent>
                    </wps:txbx>
                    <wps:bodyPr wrap="none" lIns="0" tIns="0" rIns="0" bIns="0">
                      <a:spAutoFit/>
                    </wps:bodyPr>
                  </wps:wsp>
                </a:graphicData>
              </a:graphic>
            </wp:anchor>
          </w:drawing>
        </mc:Choice>
        <mc:Fallback>
          <w:pict>
            <v:shape id="Shape 1" o:spid="_x0000_s1026" o:spt="202" type="#_x0000_t202" style="position:absolute;left:0pt;margin-left:544.35pt;margin-top:771.4pt;height:6.7pt;width:12.25pt;mso-position-horizontal-relative:page;mso-position-vertical-relative:page;mso-wrap-style:none;z-index:-251657216;mso-width-relative:page;mso-height-relative:page;" filled="f" stroked="f" coordsize="21600,21600" o:gfxdata="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M+qB72QAA&#10;AA8BAAAPAAAAAAAAAAEAIAAAACIAAABkcnMvZG93bnJldi54bWxQSwECFAAUAAAACACHTuJAWtsD&#10;YKsBAABuAwAADgAAAAAAAAABACAAAAAoAQAAZHJzL2Uyb0RvYy54bWxQSwUGAAAAAAYABgBZAQAA&#10;RQ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515151"/>
                        <w:spacing w:val="0"/>
                        <w:w w:val="100"/>
                        <w:position w:val="0"/>
                        <w:sz w:val="19"/>
                        <w:szCs w:val="19"/>
                        <w:lang w:val="en-US" w:eastAsia="en-US" w:bidi="en-US"/>
                      </w:rPr>
                      <w:t>125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A055B"/>
    <w:multiLevelType w:val="singleLevel"/>
    <w:tmpl w:val="80EA055B"/>
    <w:lvl w:ilvl="0" w:tentative="0">
      <w:start w:val="1"/>
      <w:numFmt w:val="bullet"/>
      <w:lvlText w:val=""/>
      <w:lvlJc w:val="left"/>
      <w:pPr>
        <w:ind w:left="420" w:hanging="420"/>
      </w:pPr>
      <w:rPr>
        <w:rFonts w:hint="default" w:ascii="Wingdings" w:hAnsi="Wingdings"/>
      </w:rPr>
    </w:lvl>
  </w:abstractNum>
  <w:abstractNum w:abstractNumId="1">
    <w:nsid w:val="AB69DE59"/>
    <w:multiLevelType w:val="singleLevel"/>
    <w:tmpl w:val="AB69DE59"/>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YjJjOTQxYzhjODMyMDAzZmE0MDJkMWFkNmJlNDkwYTUifQ=="/>
  </w:docVars>
  <w:rsids>
    <w:rsidRoot w:val="00000000"/>
    <w:rsid w:val="0E5D0F57"/>
    <w:rsid w:val="429B5AC8"/>
    <w:rsid w:val="5F9965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1_"/>
    <w:basedOn w:val="3"/>
    <w:link w:val="5"/>
    <w:qFormat/>
    <w:uiPriority w:val="0"/>
    <w:rPr>
      <w:color w:val="161616"/>
      <w:sz w:val="22"/>
      <w:szCs w:val="22"/>
      <w:u w:val="none"/>
      <w:shd w:val="clear" w:color="auto" w:fill="auto"/>
    </w:rPr>
  </w:style>
  <w:style w:type="paragraph" w:customStyle="1" w:styleId="5">
    <w:name w:val="Body text|1"/>
    <w:basedOn w:val="1"/>
    <w:link w:val="4"/>
    <w:qFormat/>
    <w:uiPriority w:val="0"/>
    <w:pPr>
      <w:widowControl w:val="0"/>
      <w:shd w:val="clear" w:color="auto" w:fill="auto"/>
      <w:spacing w:after="500" w:line="252" w:lineRule="auto"/>
    </w:pPr>
    <w:rPr>
      <w:color w:val="161616"/>
      <w:sz w:val="22"/>
      <w:szCs w:val="22"/>
      <w:u w:val="none"/>
      <w:shd w:val="clear" w:color="auto" w:fill="auto"/>
    </w:rPr>
  </w:style>
  <w:style w:type="character" w:customStyle="1" w:styleId="6">
    <w:name w:val="Header or footer|2_"/>
    <w:basedOn w:val="3"/>
    <w:link w:val="7"/>
    <w:qFormat/>
    <w:uiPriority w:val="0"/>
    <w:rPr>
      <w:sz w:val="20"/>
      <w:szCs w:val="20"/>
      <w:u w:val="none"/>
      <w:shd w:val="clear" w:color="auto" w:fill="auto"/>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83</Words>
  <Characters>457</Characters>
  <TotalTime>0</TotalTime>
  <ScaleCrop>false</ScaleCrop>
  <LinksUpToDate>false</LinksUpToDate>
  <CharactersWithSpaces>534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2023-06-27T11:21:00Z</dcterms:created>
  <dc:creator>User</dc:creator>
  <cp:lastModifiedBy>ekoe</cp:lastModifiedBy>
  <dcterms:modified xsi:type="dcterms:W3CDTF">2023-09-14T11:00:26Z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541DCC9CED43466A82903780726D57A2_13</vt:lpwstr>
  </property>
</Properties>
</file>