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9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209" w:line="188" w:lineRule="auto"/>
        <w:jc w:val="center"/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1042670" cy="1443990"/>
            <wp:effectExtent l="0" t="0" r="889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SETTLING POLICY</w:t>
      </w:r>
    </w:p>
    <w:p>
      <w:pPr>
        <w:spacing w:before="209" w:line="188" w:lineRule="auto"/>
        <w:ind w:left="10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209" w:line="188" w:lineRule="auto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224" w:line="236" w:lineRule="auto"/>
        <w:ind w:left="10" w:right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years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vital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xperiences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feel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comfortable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Effective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nsistent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procedures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 po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ssible.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67" w:line="188" w:lineRule="auto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232" w:line="232" w:lineRule="auto"/>
        <w:ind w:left="10" w:right="1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Belonging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3: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hānau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feel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comfortable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routines,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customs,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events.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83" w:line="491" w:lineRule="exact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5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3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1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5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1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Education</w:t>
      </w:r>
      <w:r>
        <w:rPr>
          <w:rFonts w:ascii="Times New Roman" w:hAnsi="Times New Roman" w:eastAsia="Times New Roman" w:cs="Times New Roman"/>
          <w:spacing w:val="5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6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9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2"/>
          <w:position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1"/>
          <w:position w:val="19"/>
          <w:sz w:val="28"/>
          <w:szCs w:val="28"/>
        </w:rPr>
        <w:t>2008</w:t>
      </w:r>
    </w:p>
    <w:p>
      <w:pPr>
        <w:spacing w:line="188" w:lineRule="auto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Curriculum: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Professional</w:t>
      </w:r>
      <w:r>
        <w:rPr>
          <w:rFonts w:ascii="Times New Roman" w:hAnsi="Times New Roman" w:eastAsia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Practice</w:t>
      </w:r>
    </w:p>
    <w:p>
      <w:pPr>
        <w:numPr>
          <w:ilvl w:val="0"/>
          <w:numId w:val="1"/>
        </w:numPr>
        <w:spacing w:before="208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C2: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planning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evaluation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documented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undocumented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demonstrates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children's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interests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hānau,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contexts.</w:t>
      </w:r>
    </w:p>
    <w:p>
      <w:pPr>
        <w:spacing w:before="165" w:line="189" w:lineRule="auto"/>
        <w:ind w:left="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Curriculum: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Working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Others</w:t>
      </w:r>
    </w:p>
    <w:p>
      <w:pPr>
        <w:numPr>
          <w:ilvl w:val="0"/>
          <w:numId w:val="1"/>
        </w:numPr>
        <w:spacing w:before="244" w:line="243" w:lineRule="auto"/>
        <w:ind w:left="420" w:leftChars="0" w:right="69" w:hanging="420" w:firstLineChars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C11: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acknowledge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asp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irations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held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nau for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children.</w:t>
      </w:r>
    </w:p>
    <w:p>
      <w:pPr>
        <w:numPr>
          <w:ilvl w:val="0"/>
          <w:numId w:val="1"/>
        </w:numPr>
        <w:spacing w:before="214" w:line="256" w:lineRule="auto"/>
        <w:ind w:left="420" w:leftChars="0" w:right="2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C12: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opportunities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formal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6"/>
          <w:w w:val="101"/>
          <w:sz w:val="24"/>
          <w:szCs w:val="24"/>
          <w:lang w:val="en-US" w:eastAsia="zh-CN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ducation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ild,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evidence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child's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learning,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involved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decision-making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learning.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67" w:line="188" w:lineRule="auto"/>
        <w:ind w:left="10"/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67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planning,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evaluation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documented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undocumented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demonstrate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interes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ts,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hānau,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contexts.</w:t>
      </w:r>
    </w:p>
    <w:p>
      <w:pPr>
        <w:numPr>
          <w:ilvl w:val="0"/>
          <w:numId w:val="1"/>
        </w:numPr>
        <w:spacing w:before="239" w:line="240" w:lineRule="auto"/>
        <w:ind w:left="420" w:leftChars="0" w:right="2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acknowledge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aspirat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ions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held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hānau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tamariki.</w:t>
      </w:r>
    </w:p>
    <w:p>
      <w:pPr>
        <w:numPr>
          <w:ilvl w:val="0"/>
          <w:numId w:val="1"/>
        </w:numPr>
        <w:spacing w:before="241" w:line="248" w:lineRule="auto"/>
        <w:ind w:left="420" w:leftChars="0" w:right="3" w:rightChars="0" w:hanging="420" w:firstLineChars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formal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nicate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ecific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evidence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ing;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involved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decision-making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concerning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tamai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learni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ng.</w:t>
      </w:r>
    </w:p>
    <w:p>
      <w:pPr>
        <w:numPr>
          <w:ilvl w:val="0"/>
          <w:numId w:val="1"/>
        </w:numPr>
        <w:spacing w:before="66" w:line="240" w:lineRule="auto"/>
        <w:ind w:left="420" w:leftChars="0" w:right="128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ten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expected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suggest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visiting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regularly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month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least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fortnight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official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starting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date.</w:t>
      </w:r>
    </w:p>
    <w:p>
      <w:pPr>
        <w:numPr>
          <w:ilvl w:val="0"/>
          <w:numId w:val="1"/>
        </w:numPr>
        <w:spacing w:before="198" w:line="240" w:lineRule="auto"/>
        <w:ind w:left="420" w:leftChars="0" w:right="155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these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visits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mātua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encouraged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get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know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share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information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about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tamai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k</w:t>
      </w:r>
      <w:r>
        <w:rPr>
          <w:rFonts w:ascii="Times New Roman" w:hAnsi="Times New Roman" w:eastAsia="Times New Roman" w:cs="Times New Roman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themselves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hānau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key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kaiako.</w:t>
      </w:r>
    </w:p>
    <w:p>
      <w:pPr>
        <w:numPr>
          <w:ilvl w:val="0"/>
          <w:numId w:val="1"/>
        </w:numPr>
        <w:spacing w:before="221" w:line="252" w:lineRule="auto"/>
        <w:ind w:left="420" w:leftChars="0" w:right="11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assigned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responsible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routines,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discovery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book.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(See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).</w:t>
      </w:r>
    </w:p>
    <w:p>
      <w:pPr>
        <w:numPr>
          <w:ilvl w:val="0"/>
          <w:numId w:val="1"/>
        </w:numPr>
        <w:spacing w:before="206" w:line="252" w:lineRule="auto"/>
        <w:ind w:left="420" w:leftChars="0" w:right="128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completed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prior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returned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additional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eets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ack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period.</w:t>
      </w:r>
    </w:p>
    <w:p>
      <w:pPr>
        <w:numPr>
          <w:ilvl w:val="0"/>
          <w:numId w:val="1"/>
        </w:numPr>
        <w:spacing w:before="213" w:line="250" w:lineRule="auto"/>
        <w:ind w:left="420" w:leftChars="0" w:right="13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allow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themselv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settle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environment.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settles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pace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-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welcome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toys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cuddlies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might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help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settle.</w:t>
      </w:r>
    </w:p>
    <w:p>
      <w:pPr>
        <w:numPr>
          <w:ilvl w:val="0"/>
          <w:numId w:val="1"/>
        </w:numPr>
        <w:spacing w:before="213" w:line="250" w:lineRule="auto"/>
        <w:ind w:left="420" w:leftChars="0" w:right="13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supporting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settle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sleep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rituals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home/s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closely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However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over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secure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peacefully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fall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asleep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minimal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interaction.</w:t>
      </w:r>
    </w:p>
    <w:p>
      <w:pPr>
        <w:numPr>
          <w:ilvl w:val="0"/>
          <w:numId w:val="1"/>
        </w:numPr>
        <w:spacing w:before="227" w:line="260" w:lineRule="auto"/>
        <w:ind w:left="420" w:leftChars="0" w:right="128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observe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day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programme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until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feel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secure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enough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leave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>.</w:t>
      </w:r>
    </w:p>
    <w:p>
      <w:pPr>
        <w:numPr>
          <w:ilvl w:val="0"/>
          <w:numId w:val="1"/>
        </w:numPr>
        <w:spacing w:before="227" w:line="260" w:lineRule="auto"/>
        <w:ind w:left="420" w:leftChars="0" w:right="128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guidelines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whanau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settling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visi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begin.</w:t>
      </w:r>
    </w:p>
    <w:p>
      <w:pPr>
        <w:numPr>
          <w:ilvl w:val="0"/>
          <w:numId w:val="1"/>
        </w:numPr>
        <w:spacing w:before="227" w:line="260" w:lineRule="auto"/>
        <w:ind w:left="420" w:leftChars="0" w:right="128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visits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offere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ling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process,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planned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discussed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concer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visit.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67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Settling</w:t>
      </w:r>
      <w:r>
        <w:rPr>
          <w:rFonts w:ascii="Times New Roman" w:hAnsi="Times New Roman" w:eastAsia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from</w:t>
      </w:r>
      <w:r>
        <w:rPr>
          <w:rFonts w:ascii="Times New Roman" w:hAnsi="Times New Roman" w:eastAsia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another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pacing w:val="-1"/>
          <w:sz w:val="28"/>
          <w:szCs w:val="28"/>
          <w:lang w:val="en-US" w:eastAsia="zh-CN"/>
        </w:rPr>
        <w:t>room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:</w:t>
      </w:r>
    </w:p>
    <w:p>
      <w:pPr>
        <w:numPr>
          <w:ilvl w:val="0"/>
          <w:numId w:val="1"/>
        </w:numPr>
        <w:spacing w:before="244" w:line="240" w:lineRule="auto"/>
        <w:ind w:left="420" w:leftChars="0" w:right="116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transitioning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between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based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readiness,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availability</w:t>
      </w:r>
      <w:r>
        <w:rPr>
          <w:rFonts w:ascii="Times New Roman" w:hAnsi="Times New Roman" w:eastAsia="Times New Roman" w:cs="Times New Roman"/>
          <w:spacing w:val="1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spaces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best</w:t>
      </w:r>
      <w:r>
        <w:rPr>
          <w:rFonts w:ascii="Times New Roman" w:hAnsi="Times New Roman" w:eastAsia="Times New Roman" w:cs="Times New Roman"/>
          <w:spacing w:val="1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interests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consultation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1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notified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ept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likelihood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becoming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available.</w:t>
      </w:r>
    </w:p>
    <w:p>
      <w:pPr>
        <w:numPr>
          <w:ilvl w:val="0"/>
          <w:numId w:val="1"/>
        </w:numPr>
        <w:spacing w:before="215" w:line="240" w:lineRule="auto"/>
        <w:ind w:left="420" w:leftChars="0" w:right="132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4"/>
          <w:w w:val="10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transition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(visit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times,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sharing,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informati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possible.</w:t>
      </w:r>
    </w:p>
    <w:p>
      <w:pPr>
        <w:numPr>
          <w:ilvl w:val="0"/>
          <w:numId w:val="1"/>
        </w:numPr>
        <w:spacing w:before="211" w:line="240" w:lineRule="auto"/>
        <w:ind w:left="420" w:leftChars="0" w:right="1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security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blanket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cuddly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brought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home.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Depending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age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ability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encourag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responsible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putting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safely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away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needed,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comfort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item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reduce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emotional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stress.</w:t>
      </w:r>
    </w:p>
    <w:p>
      <w:pPr>
        <w:numPr>
          <w:ilvl w:val="0"/>
          <w:numId w:val="1"/>
        </w:numPr>
        <w:spacing w:before="202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nformation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including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name,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birth,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names,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allergies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routines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exchanged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between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existing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.</w:t>
      </w:r>
    </w:p>
    <w:p>
      <w:pPr>
        <w:numPr>
          <w:ilvl w:val="0"/>
          <w:numId w:val="1"/>
        </w:numPr>
        <w:spacing w:before="215" w:line="245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Important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discovery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book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d/or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written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confidential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file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company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8"/>
          <w:sz w:val="24"/>
          <w:szCs w:val="24"/>
          <w:lang w:val="en-US" w:eastAsia="zh-CN"/>
        </w:rPr>
        <w:t>room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70" w:line="1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LINKS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TO:</w:t>
      </w:r>
    </w:p>
    <w:p>
      <w:pPr>
        <w:numPr>
          <w:ilvl w:val="0"/>
          <w:numId w:val="2"/>
        </w:numPr>
        <w:spacing w:before="20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2"/>
        </w:numPr>
        <w:spacing w:before="227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Induction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60" w:line="42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9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7"/>
          <w:position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9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33"/>
          <w:w w:val="101"/>
          <w:position w:val="19"/>
          <w:sz w:val="24"/>
          <w:szCs w:val="24"/>
        </w:rPr>
        <w:t xml:space="preserve"> </w:t>
      </w:r>
    </w:p>
    <w:p>
      <w:pPr>
        <w:spacing w:before="1" w:line="191" w:lineRule="auto"/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</w:p>
    <w:sectPr>
      <w:headerReference r:id="rId3" w:type="default"/>
      <w:footerReference r:id="rId4" w:type="default"/>
      <w:pgSz w:w="11906" w:h="16838"/>
      <w:pgMar w:top="82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DB0CF"/>
    <w:multiLevelType w:val="singleLevel"/>
    <w:tmpl w:val="2E3DB0C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3EE69D8"/>
    <w:multiLevelType w:val="singleLevel"/>
    <w:tmpl w:val="73EE69D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12CA4B10"/>
    <w:rsid w:val="556112A3"/>
    <w:rsid w:val="6EB77F43"/>
    <w:rsid w:val="730C2768"/>
    <w:rsid w:val="7C944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4744</Characters>
  <Lines>0</Lines>
  <Paragraphs>0</Paragraphs>
  <TotalTime>0</TotalTime>
  <ScaleCrop>false</ScaleCrop>
  <LinksUpToDate>false</LinksUpToDate>
  <CharactersWithSpaces>5596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8F5B834938DA40EABC41987FF4282915_13</vt:lpwstr>
  </property>
</Properties>
</file>